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0609" w14:textId="77777777" w:rsidR="00455353" w:rsidRDefault="006C0B20" w:rsidP="00906C77">
      <w:pPr>
        <w:tabs>
          <w:tab w:val="right" w:pos="10800"/>
        </w:tabs>
        <w:spacing w:after="0"/>
        <w:rPr>
          <w:rFonts w:ascii="Segoe UI" w:hAnsi="Segoe UI" w:cs="Segoe UI"/>
        </w:rPr>
      </w:pPr>
      <w:r>
        <w:rPr>
          <w:rFonts w:ascii="Segoe UI" w:hAnsi="Segoe UI" w:cs="Segoe UI"/>
        </w:rPr>
        <w:t>You can kee</w:t>
      </w:r>
      <w:r w:rsidR="003133BC">
        <w:rPr>
          <w:rFonts w:ascii="Segoe UI" w:hAnsi="Segoe UI" w:cs="Segoe UI"/>
        </w:rPr>
        <w:t>p track of your program requirements</w:t>
      </w:r>
      <w:r>
        <w:rPr>
          <w:rFonts w:ascii="Segoe UI" w:hAnsi="Segoe UI" w:cs="Segoe UI"/>
        </w:rPr>
        <w:t xml:space="preserve"> </w:t>
      </w:r>
      <w:r w:rsidR="00BD258D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the Exams and Grades page in your Student Centre. On that page you will find a list of courses you have completed, or are </w:t>
      </w:r>
      <w:r w:rsidR="007545E9">
        <w:rPr>
          <w:rFonts w:ascii="Segoe UI" w:hAnsi="Segoe UI" w:cs="Segoe UI"/>
        </w:rPr>
        <w:t>currently registered in</w:t>
      </w:r>
      <w:r>
        <w:rPr>
          <w:rFonts w:ascii="Segoe UI" w:hAnsi="Segoe UI" w:cs="Segoe UI"/>
        </w:rPr>
        <w:t>.</w:t>
      </w:r>
      <w:r w:rsidR="00782314">
        <w:rPr>
          <w:rFonts w:ascii="Segoe UI" w:hAnsi="Segoe UI" w:cs="Segoe UI"/>
        </w:rPr>
        <w:t xml:space="preserve"> Use the checklist provided in this guide to see which program requirements are </w:t>
      </w:r>
      <w:r w:rsidR="00E95357">
        <w:rPr>
          <w:rFonts w:ascii="Segoe UI" w:hAnsi="Segoe UI" w:cs="Segoe UI"/>
        </w:rPr>
        <w:t>complete</w:t>
      </w:r>
      <w:r w:rsidR="00782314">
        <w:rPr>
          <w:rFonts w:ascii="Segoe UI" w:hAnsi="Segoe UI" w:cs="Segoe UI"/>
        </w:rPr>
        <w:t>, and which</w:t>
      </w:r>
      <w:r w:rsidR="007E5A9B">
        <w:rPr>
          <w:rFonts w:ascii="Segoe UI" w:hAnsi="Segoe UI" w:cs="Segoe UI"/>
        </w:rPr>
        <w:t xml:space="preserve"> courses</w:t>
      </w:r>
      <w:r w:rsidR="00782314">
        <w:rPr>
          <w:rFonts w:ascii="Segoe UI" w:hAnsi="Segoe UI" w:cs="Segoe UI"/>
        </w:rPr>
        <w:t xml:space="preserve"> still need to be </w:t>
      </w:r>
      <w:r w:rsidR="00E95357">
        <w:rPr>
          <w:rFonts w:ascii="Segoe UI" w:hAnsi="Segoe UI" w:cs="Segoe UI"/>
        </w:rPr>
        <w:t>completed</w:t>
      </w:r>
      <w:r w:rsidR="00782314">
        <w:rPr>
          <w:rFonts w:ascii="Segoe UI" w:hAnsi="Segoe UI" w:cs="Segoe UI"/>
        </w:rPr>
        <w:t>. This guide is for</w:t>
      </w:r>
      <w:r w:rsidR="00CD495C">
        <w:rPr>
          <w:rFonts w:ascii="Segoe UI" w:hAnsi="Segoe UI" w:cs="Segoe UI"/>
        </w:rPr>
        <w:t xml:space="preserve"> BNRT</w:t>
      </w:r>
      <w:r w:rsidR="00782314">
        <w:rPr>
          <w:rFonts w:ascii="Segoe UI" w:hAnsi="Segoe UI" w:cs="Segoe UI"/>
        </w:rPr>
        <w:t xml:space="preserve"> students who </w:t>
      </w:r>
      <w:r w:rsidR="009B31A2">
        <w:rPr>
          <w:rFonts w:ascii="Segoe UI" w:hAnsi="Segoe UI" w:cs="Segoe UI"/>
        </w:rPr>
        <w:t>started</w:t>
      </w:r>
      <w:r w:rsidR="00782314">
        <w:rPr>
          <w:rFonts w:ascii="Segoe UI" w:hAnsi="Segoe UI" w:cs="Segoe UI"/>
        </w:rPr>
        <w:t xml:space="preserve"> their program</w:t>
      </w:r>
      <w:r w:rsidR="00BA5618">
        <w:rPr>
          <w:rFonts w:ascii="Segoe UI" w:hAnsi="Segoe UI" w:cs="Segoe UI"/>
        </w:rPr>
        <w:t xml:space="preserve"> </w:t>
      </w:r>
      <w:r w:rsidR="005F5A89">
        <w:rPr>
          <w:rFonts w:ascii="Segoe UI" w:hAnsi="Segoe UI" w:cs="Segoe UI"/>
        </w:rPr>
        <w:t xml:space="preserve">in or </w:t>
      </w:r>
      <w:r w:rsidR="00BA5618">
        <w:rPr>
          <w:rFonts w:ascii="Segoe UI" w:hAnsi="Segoe UI" w:cs="Segoe UI"/>
        </w:rPr>
        <w:t>after</w:t>
      </w:r>
      <w:r w:rsidR="00782314">
        <w:rPr>
          <w:rFonts w:ascii="Segoe UI" w:hAnsi="Segoe UI" w:cs="Segoe UI"/>
        </w:rPr>
        <w:t xml:space="preserve"> September 2018. </w:t>
      </w:r>
    </w:p>
    <w:p w14:paraId="7167060A" w14:textId="77777777" w:rsidR="00577E42" w:rsidRDefault="000161BC" w:rsidP="006C0B20">
      <w:pPr>
        <w:tabs>
          <w:tab w:val="right" w:pos="10800"/>
        </w:tabs>
        <w:spacing w:after="0"/>
      </w:pPr>
      <w:r>
        <w:pict w14:anchorId="71670634">
          <v:rect id="_x0000_i1026" style="width:540pt;height:1.5pt" o:hralign="center" o:hrstd="t" o:hrnoshade="t" o:hr="t" fillcolor="#0070c0" stroked="f"/>
        </w:pict>
      </w:r>
    </w:p>
    <w:tbl>
      <w:tblPr>
        <w:tblStyle w:val="TableGrid"/>
        <w:tblW w:w="4884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5A0" w:firstRow="1" w:lastRow="0" w:firstColumn="1" w:lastColumn="1" w:noHBand="0" w:noVBand="1"/>
      </w:tblPr>
      <w:tblGrid>
        <w:gridCol w:w="325"/>
        <w:gridCol w:w="9521"/>
      </w:tblGrid>
      <w:tr w:rsidR="00D31773" w14:paraId="7167060E" w14:textId="77777777" w:rsidTr="002A5AC2">
        <w:tc>
          <w:tcPr>
            <w:tcW w:w="341" w:type="pct"/>
            <w:shd w:val="clear" w:color="auto" w:fill="auto"/>
          </w:tcPr>
          <w:p w14:paraId="7167060B" w14:textId="77777777" w:rsidR="00D31773" w:rsidRPr="00364015" w:rsidRDefault="00D31773" w:rsidP="006C0B2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</w:p>
        </w:tc>
        <w:tc>
          <w:tcPr>
            <w:tcW w:w="4659" w:type="pct"/>
          </w:tcPr>
          <w:p w14:paraId="7167060C" w14:textId="77777777" w:rsidR="00D31773" w:rsidRDefault="00D16939" w:rsidP="006C0B2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Log into </w:t>
            </w:r>
            <w:proofErr w:type="spellStart"/>
            <w:r>
              <w:rPr>
                <w:rFonts w:ascii="Segoe UI" w:hAnsi="Segoe UI" w:cs="Segoe UI"/>
              </w:rPr>
              <w:t>MyUofC</w:t>
            </w:r>
            <w:proofErr w:type="spellEnd"/>
          </w:p>
          <w:p w14:paraId="7167060D" w14:textId="77777777" w:rsidR="00D16939" w:rsidRDefault="00D16939" w:rsidP="006C0B20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670635" wp14:editId="71670636">
                  <wp:extent cx="3025140" cy="1779211"/>
                  <wp:effectExtent l="190500" t="190500" r="194310" b="183515"/>
                  <wp:docPr id="1" name="Picture 1" descr="cid:image001.jpg@01D4C2BD.6DADA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4C2BD.6DADA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07" cy="1813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913" w14:paraId="71670614" w14:textId="77777777" w:rsidTr="002A5AC2">
        <w:tc>
          <w:tcPr>
            <w:tcW w:w="341" w:type="pct"/>
            <w:shd w:val="clear" w:color="auto" w:fill="auto"/>
          </w:tcPr>
          <w:p w14:paraId="7167060F" w14:textId="77777777" w:rsidR="00E25913" w:rsidRPr="00364015" w:rsidRDefault="00E25913" w:rsidP="006C0B20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</w:p>
        </w:tc>
        <w:tc>
          <w:tcPr>
            <w:tcW w:w="4659" w:type="pct"/>
          </w:tcPr>
          <w:p w14:paraId="71670610" w14:textId="77777777" w:rsidR="00D16939" w:rsidRDefault="00D16939" w:rsidP="006C0B2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After logging into </w:t>
            </w:r>
            <w:proofErr w:type="spellStart"/>
            <w:r>
              <w:rPr>
                <w:rFonts w:ascii="Segoe UI" w:hAnsi="Segoe UI" w:cs="Segoe UI"/>
              </w:rPr>
              <w:t>MyUofC</w:t>
            </w:r>
            <w:proofErr w:type="spellEnd"/>
            <w:r>
              <w:rPr>
                <w:rFonts w:ascii="Segoe UI" w:hAnsi="Segoe UI" w:cs="Segoe UI"/>
              </w:rPr>
              <w:t xml:space="preserve"> portal </w:t>
            </w:r>
            <w:r w:rsidR="00794CC4">
              <w:rPr>
                <w:rFonts w:ascii="Segoe UI" w:hAnsi="Segoe UI" w:cs="Segoe UI"/>
              </w:rPr>
              <w:t>go to the</w:t>
            </w:r>
            <w:r w:rsidR="00034C8E">
              <w:rPr>
                <w:rFonts w:ascii="Segoe UI" w:hAnsi="Segoe UI" w:cs="Segoe UI"/>
              </w:rPr>
              <w:t xml:space="preserve"> </w:t>
            </w:r>
            <w:r w:rsidRPr="00CF68D5">
              <w:rPr>
                <w:rFonts w:ascii="Segoe UI" w:hAnsi="Segoe UI" w:cs="Segoe UI"/>
                <w:b/>
                <w:color w:val="0070C0"/>
              </w:rPr>
              <w:t>Exams and Grades</w:t>
            </w:r>
            <w:r>
              <w:rPr>
                <w:rFonts w:ascii="Segoe UI" w:hAnsi="Segoe UI" w:cs="Segoe UI"/>
              </w:rPr>
              <w:t xml:space="preserve"> </w:t>
            </w:r>
            <w:r w:rsidR="00794CC4">
              <w:rPr>
                <w:rFonts w:ascii="Segoe UI" w:hAnsi="Segoe UI" w:cs="Segoe UI"/>
              </w:rPr>
              <w:t>page</w:t>
            </w:r>
          </w:p>
          <w:p w14:paraId="71670611" w14:textId="77777777" w:rsidR="00931692" w:rsidRDefault="002C5769" w:rsidP="006C0B20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670637" wp14:editId="71670638">
                  <wp:extent cx="4648200" cy="3817362"/>
                  <wp:effectExtent l="190500" t="114300" r="133350" b="69215"/>
                  <wp:docPr id="5" name="Picture 5" descr="C:\Users\UMCFAY~1\AppData\Local\Temp\SNAGHTML14ec4c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MCFAY~1\AppData\Local\Temp\SNAGHTML14ec4c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9631" cy="3834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1670612" w14:textId="77777777" w:rsidR="00F271E1" w:rsidRDefault="00F271E1" w:rsidP="006C0B20">
            <w:pPr>
              <w:jc w:val="center"/>
              <w:rPr>
                <w:rFonts w:ascii="Segoe UI" w:hAnsi="Segoe UI" w:cs="Segoe UI"/>
              </w:rPr>
            </w:pPr>
          </w:p>
          <w:p w14:paraId="71670613" w14:textId="77777777" w:rsidR="00F271E1" w:rsidRDefault="00F271E1" w:rsidP="006C0B20">
            <w:pPr>
              <w:jc w:val="center"/>
              <w:rPr>
                <w:rFonts w:ascii="Segoe UI" w:hAnsi="Segoe UI" w:cs="Segoe UI"/>
              </w:rPr>
            </w:pPr>
          </w:p>
        </w:tc>
      </w:tr>
      <w:tr w:rsidR="00481E79" w:rsidRPr="0057580A" w14:paraId="71670625" w14:textId="77777777" w:rsidTr="002A5AC2">
        <w:tc>
          <w:tcPr>
            <w:tcW w:w="341" w:type="pct"/>
            <w:shd w:val="clear" w:color="auto" w:fill="auto"/>
          </w:tcPr>
          <w:p w14:paraId="71670615" w14:textId="77777777" w:rsidR="00481E79" w:rsidRPr="00364015" w:rsidRDefault="00481E79" w:rsidP="006C0B2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Segoe UI" w:hAnsi="Segoe UI" w:cs="Segoe UI"/>
              </w:rPr>
            </w:pPr>
          </w:p>
        </w:tc>
        <w:tc>
          <w:tcPr>
            <w:tcW w:w="4659" w:type="pct"/>
          </w:tcPr>
          <w:p w14:paraId="71670616" w14:textId="77777777" w:rsidR="00F271E1" w:rsidRPr="00801E29" w:rsidRDefault="00F271E1" w:rsidP="00F271E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Use the </w:t>
            </w:r>
            <w:r w:rsidR="00614196">
              <w:rPr>
                <w:rFonts w:ascii="Segoe UI" w:hAnsi="Segoe UI" w:cs="Segoe UI"/>
              </w:rPr>
              <w:t>check</w:t>
            </w:r>
            <w:r>
              <w:rPr>
                <w:rFonts w:ascii="Segoe UI" w:hAnsi="Segoe UI" w:cs="Segoe UI"/>
              </w:rPr>
              <w:t>list provided to check off which classes you have completed or are currently registered in</w:t>
            </w:r>
          </w:p>
          <w:p w14:paraId="7167061F" w14:textId="475F32CB" w:rsidR="00BC38D2" w:rsidRDefault="006C4593" w:rsidP="000161BC">
            <w:pPr>
              <w:jc w:val="center"/>
              <w:rPr>
                <w:rFonts w:ascii="Segoe UI" w:hAnsi="Segoe UI" w:cs="Segoe U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670639" wp14:editId="7167063A">
                  <wp:extent cx="5908758" cy="4884420"/>
                  <wp:effectExtent l="0" t="0" r="0" b="0"/>
                  <wp:docPr id="6" name="Picture 6" descr="C:\Users\UMCFAY~1\AppData\Local\Temp\SNAGHTML1542c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MCFAY~1\AppData\Local\Temp\SNAGHTML1542ce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9586" cy="490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70620" w14:textId="77777777" w:rsidR="00BC38D2" w:rsidRDefault="00BC38D2" w:rsidP="006C0B20">
            <w:pPr>
              <w:jc w:val="center"/>
              <w:rPr>
                <w:rFonts w:ascii="Segoe UI" w:hAnsi="Segoe UI" w:cs="Segoe UI"/>
              </w:rPr>
            </w:pPr>
          </w:p>
          <w:p w14:paraId="71670621" w14:textId="77777777" w:rsidR="00BC38D2" w:rsidRDefault="00BC38D2" w:rsidP="006C0B20">
            <w:pPr>
              <w:jc w:val="center"/>
              <w:rPr>
                <w:rFonts w:ascii="Segoe UI" w:hAnsi="Segoe UI" w:cs="Segoe UI"/>
              </w:rPr>
            </w:pPr>
          </w:p>
          <w:p w14:paraId="71670622" w14:textId="77777777" w:rsidR="00BC38D2" w:rsidRDefault="00BC38D2" w:rsidP="006C0B20">
            <w:pPr>
              <w:jc w:val="center"/>
              <w:rPr>
                <w:rFonts w:ascii="Segoe UI" w:hAnsi="Segoe UI" w:cs="Segoe UI"/>
              </w:rPr>
            </w:pPr>
          </w:p>
          <w:p w14:paraId="7C7D8AF7" w14:textId="77777777" w:rsidR="00BC38D2" w:rsidRDefault="00BC38D2" w:rsidP="000161BC">
            <w:pPr>
              <w:rPr>
                <w:rFonts w:ascii="Segoe UI" w:hAnsi="Segoe UI" w:cs="Segoe UI"/>
              </w:rPr>
            </w:pPr>
          </w:p>
          <w:p w14:paraId="71670624" w14:textId="7BAB7A3E" w:rsidR="000161BC" w:rsidRDefault="000161BC" w:rsidP="000161BC">
            <w:pPr>
              <w:rPr>
                <w:rFonts w:ascii="Segoe UI" w:hAnsi="Segoe UI" w:cs="Segoe UI"/>
              </w:rPr>
            </w:pPr>
          </w:p>
        </w:tc>
      </w:tr>
      <w:tr w:rsidR="006C4593" w:rsidRPr="0057580A" w14:paraId="71670629" w14:textId="77777777" w:rsidTr="002A5AC2">
        <w:tc>
          <w:tcPr>
            <w:tcW w:w="341" w:type="pct"/>
            <w:shd w:val="clear" w:color="auto" w:fill="auto"/>
          </w:tcPr>
          <w:p w14:paraId="71670626" w14:textId="77777777" w:rsidR="006C4593" w:rsidRPr="00F97E22" w:rsidRDefault="006C4593" w:rsidP="00F97E22">
            <w:pPr>
              <w:tabs>
                <w:tab w:val="left" w:pos="360"/>
              </w:tabs>
              <w:ind w:left="360"/>
              <w:rPr>
                <w:rFonts w:ascii="Segoe UI" w:hAnsi="Segoe UI" w:cs="Segoe UI"/>
              </w:rPr>
            </w:pPr>
          </w:p>
        </w:tc>
        <w:tc>
          <w:tcPr>
            <w:tcW w:w="4659" w:type="pct"/>
          </w:tcPr>
          <w:p w14:paraId="71670627" w14:textId="04FB85D7" w:rsidR="006C4593" w:rsidRDefault="006C4593" w:rsidP="006C0B20">
            <w:pPr>
              <w:jc w:val="center"/>
              <w:rPr>
                <w:noProof/>
                <w:lang w:val="en-US"/>
              </w:rPr>
            </w:pPr>
          </w:p>
          <w:p w14:paraId="71670628" w14:textId="6B85BEF4" w:rsidR="00E80FF9" w:rsidRDefault="00E80FF9" w:rsidP="006C0B20">
            <w:pPr>
              <w:jc w:val="center"/>
              <w:rPr>
                <w:noProof/>
                <w:lang w:val="en-US"/>
              </w:rPr>
            </w:pPr>
          </w:p>
        </w:tc>
      </w:tr>
      <w:tr w:rsidR="002A5AC2" w:rsidRPr="0057580A" w14:paraId="7167062C" w14:textId="77777777" w:rsidTr="002A5AC2">
        <w:tc>
          <w:tcPr>
            <w:tcW w:w="341" w:type="pct"/>
            <w:shd w:val="clear" w:color="auto" w:fill="auto"/>
          </w:tcPr>
          <w:p w14:paraId="7167062A" w14:textId="77777777" w:rsidR="002A5AC2" w:rsidRPr="002A5AC2" w:rsidRDefault="002A5AC2" w:rsidP="006C0B20">
            <w:pPr>
              <w:tabs>
                <w:tab w:val="left" w:pos="360"/>
              </w:tabs>
              <w:ind w:left="360"/>
              <w:rPr>
                <w:rFonts w:ascii="Segoe UI" w:hAnsi="Segoe UI" w:cs="Segoe UI"/>
              </w:rPr>
            </w:pPr>
          </w:p>
        </w:tc>
        <w:tc>
          <w:tcPr>
            <w:tcW w:w="4659" w:type="pct"/>
          </w:tcPr>
          <w:p w14:paraId="7167062B" w14:textId="77777777" w:rsidR="002A5AC2" w:rsidRDefault="002A5AC2" w:rsidP="006C0B2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If you have any questions about the final exam schedule please contact Student Services </w:t>
            </w:r>
          </w:p>
        </w:tc>
      </w:tr>
      <w:tr w:rsidR="002A5AC2" w:rsidRPr="0057580A" w14:paraId="7167062F" w14:textId="77777777" w:rsidTr="002A5AC2">
        <w:tc>
          <w:tcPr>
            <w:tcW w:w="341" w:type="pct"/>
            <w:shd w:val="clear" w:color="auto" w:fill="auto"/>
          </w:tcPr>
          <w:p w14:paraId="7167062D" w14:textId="77777777" w:rsidR="002A5AC2" w:rsidRPr="003D4BB5" w:rsidRDefault="002A5AC2" w:rsidP="006C0B20">
            <w:pPr>
              <w:rPr>
                <w:rFonts w:ascii="Segoe UI" w:hAnsi="Segoe UI" w:cs="Segoe UI"/>
              </w:rPr>
            </w:pPr>
          </w:p>
        </w:tc>
        <w:tc>
          <w:tcPr>
            <w:tcW w:w="4659" w:type="pct"/>
          </w:tcPr>
          <w:p w14:paraId="7167062E" w14:textId="77777777" w:rsidR="002A5AC2" w:rsidRDefault="002A5AC2" w:rsidP="006C0B20">
            <w:pPr>
              <w:rPr>
                <w:rFonts w:ascii="Segoe UI" w:hAnsi="Segoe UI" w:cs="Segoe UI"/>
              </w:rPr>
            </w:pPr>
            <w:r w:rsidRPr="007F3213">
              <w:rPr>
                <w:rStyle w:val="highlighttext"/>
                <w:rFonts w:ascii="Segoe UI" w:hAnsi="Segoe UI" w:cs="Segoe UI"/>
                <w:b/>
                <w:bCs/>
              </w:rPr>
              <w:t>End of Procedure.</w:t>
            </w:r>
          </w:p>
        </w:tc>
      </w:tr>
      <w:tr w:rsidR="002A5AC2" w:rsidRPr="00272CF7" w14:paraId="71670632" w14:textId="77777777" w:rsidTr="002A5AC2">
        <w:tc>
          <w:tcPr>
            <w:tcW w:w="341" w:type="pct"/>
            <w:shd w:val="clear" w:color="auto" w:fill="auto"/>
          </w:tcPr>
          <w:p w14:paraId="71670630" w14:textId="77777777" w:rsidR="002A5AC2" w:rsidRPr="007F3213" w:rsidRDefault="002A5AC2" w:rsidP="006C0B20">
            <w:pPr>
              <w:rPr>
                <w:rFonts w:ascii="Segoe UI" w:hAnsi="Segoe UI" w:cs="Segoe UI"/>
              </w:rPr>
            </w:pPr>
          </w:p>
        </w:tc>
        <w:tc>
          <w:tcPr>
            <w:tcW w:w="4659" w:type="pct"/>
            <w:shd w:val="clear" w:color="auto" w:fill="auto"/>
          </w:tcPr>
          <w:p w14:paraId="71670631" w14:textId="77777777" w:rsidR="002A5AC2" w:rsidRPr="007F3213" w:rsidRDefault="002A5AC2" w:rsidP="006C0B20">
            <w:pPr>
              <w:pStyle w:val="steptext"/>
              <w:rPr>
                <w:rFonts w:ascii="Segoe UI" w:hAnsi="Segoe UI" w:cs="Segoe UI"/>
                <w:szCs w:val="22"/>
              </w:rPr>
            </w:pPr>
            <w:r w:rsidRPr="004826FA">
              <w:rPr>
                <w:rFonts w:ascii="Segoe UI" w:hAnsi="Segoe UI" w:cs="Segoe UI"/>
                <w:b/>
              </w:rPr>
              <w:t xml:space="preserve">Related Guides: </w:t>
            </w:r>
            <w:r w:rsidRPr="004826FA">
              <w:rPr>
                <w:rFonts w:ascii="Segoe UI" w:hAnsi="Segoe UI" w:cs="Segoe UI"/>
              </w:rPr>
              <w:t>View Final Grades</w:t>
            </w:r>
          </w:p>
        </w:tc>
      </w:tr>
    </w:tbl>
    <w:p w14:paraId="71670633" w14:textId="77777777" w:rsidR="00577E42" w:rsidRPr="00341BAC" w:rsidRDefault="00577E42" w:rsidP="006C0B20">
      <w:pPr>
        <w:tabs>
          <w:tab w:val="right" w:pos="10800"/>
        </w:tabs>
        <w:spacing w:after="0"/>
      </w:pPr>
    </w:p>
    <w:sectPr w:rsidR="00577E42" w:rsidRPr="00341BAC" w:rsidSect="00906C77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2240" w:h="15840"/>
      <w:pgMar w:top="720" w:right="144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0641" w14:textId="77777777" w:rsidR="00EE358A" w:rsidRDefault="00EE358A" w:rsidP="00364015">
      <w:pPr>
        <w:spacing w:after="0" w:line="240" w:lineRule="auto"/>
      </w:pPr>
      <w:r>
        <w:separator/>
      </w:r>
    </w:p>
  </w:endnote>
  <w:endnote w:type="continuationSeparator" w:id="0">
    <w:p w14:paraId="71670642" w14:textId="77777777" w:rsidR="00EE358A" w:rsidRDefault="00EE358A" w:rsidP="0036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0651" w14:textId="77777777" w:rsidR="000D4028" w:rsidRDefault="000161BC" w:rsidP="000D4028">
    <w:pPr>
      <w:pStyle w:val="Footer"/>
      <w:pBdr>
        <w:top w:val="single" w:sz="4" w:space="1" w:color="D9D9D9" w:themeColor="background1" w:themeShade="D9"/>
      </w:pBdr>
    </w:pPr>
    <w:sdt>
      <w:sdtPr>
        <w:id w:val="-50444557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0D4028">
          <w:fldChar w:fldCharType="begin"/>
        </w:r>
        <w:r w:rsidR="000D4028">
          <w:instrText xml:space="preserve"> PAGE   \* MERGEFORMAT </w:instrText>
        </w:r>
        <w:r w:rsidR="000D4028">
          <w:fldChar w:fldCharType="separate"/>
        </w:r>
        <w:r w:rsidR="00906C77">
          <w:rPr>
            <w:noProof/>
          </w:rPr>
          <w:t>2</w:t>
        </w:r>
        <w:r w:rsidR="000D4028">
          <w:rPr>
            <w:noProof/>
          </w:rPr>
          <w:fldChar w:fldCharType="end"/>
        </w:r>
        <w:r w:rsidR="000D4028">
          <w:t xml:space="preserve"> | </w:t>
        </w:r>
        <w:r w:rsidR="000D4028">
          <w:rPr>
            <w:color w:val="7F7F7F" w:themeColor="background1" w:themeShade="7F"/>
            <w:spacing w:val="60"/>
          </w:rPr>
          <w:t>Page</w:t>
        </w:r>
      </w:sdtContent>
    </w:sdt>
  </w:p>
  <w:p w14:paraId="71670652" w14:textId="77777777" w:rsidR="000D4028" w:rsidRPr="003A6E48" w:rsidRDefault="00715EAC" w:rsidP="000D4028">
    <w:pPr>
      <w:pStyle w:val="Footer"/>
      <w:pBdr>
        <w:top w:val="single" w:sz="4" w:space="1" w:color="D9D9D9" w:themeColor="background1" w:themeShade="D9"/>
      </w:pBdr>
      <w:tabs>
        <w:tab w:val="left" w:pos="570"/>
        <w:tab w:val="right" w:pos="10800"/>
      </w:tabs>
      <w:rPr>
        <w:sz w:val="16"/>
      </w:rPr>
    </w:pPr>
    <w:r>
      <w:rPr>
        <w:rFonts w:ascii="Segoe UI" w:hAnsi="Segoe UI" w:cs="Segoe UI"/>
        <w:sz w:val="16"/>
      </w:rPr>
      <w:tab/>
    </w:r>
    <w:r>
      <w:rPr>
        <w:rFonts w:ascii="Segoe UI" w:hAnsi="Segoe UI" w:cs="Segoe UI"/>
        <w:sz w:val="16"/>
      </w:rPr>
      <w:tab/>
    </w:r>
    <w:r>
      <w:rPr>
        <w:rFonts w:ascii="Segoe UI" w:hAnsi="Segoe UI" w:cs="Segoe UI"/>
        <w:sz w:val="16"/>
      </w:rPr>
      <w:tab/>
    </w:r>
    <w:r>
      <w:rPr>
        <w:rFonts w:ascii="Segoe UI" w:hAnsi="Segoe UI" w:cs="Segoe UI"/>
        <w:sz w:val="16"/>
      </w:rPr>
      <w:tab/>
    </w:r>
    <w:r w:rsidR="002C5769">
      <w:rPr>
        <w:rFonts w:ascii="Segoe UI" w:hAnsi="Segoe UI" w:cs="Segoe UI"/>
        <w:sz w:val="16"/>
      </w:rPr>
      <w:t>March</w:t>
    </w:r>
    <w:r w:rsidR="00691224">
      <w:rPr>
        <w:rFonts w:ascii="Segoe UI" w:hAnsi="Segoe UI" w:cs="Segoe UI"/>
        <w:sz w:val="16"/>
      </w:rPr>
      <w:t xml:space="preserve"> 2019</w:t>
    </w:r>
  </w:p>
  <w:p w14:paraId="71670653" w14:textId="77777777" w:rsidR="00941A3D" w:rsidRDefault="00941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0654" w14:textId="77777777" w:rsidR="003A6E48" w:rsidRDefault="000161BC" w:rsidP="003A6E48">
    <w:pPr>
      <w:pStyle w:val="Footer"/>
      <w:pBdr>
        <w:top w:val="single" w:sz="4" w:space="1" w:color="D9D9D9" w:themeColor="background1" w:themeShade="D9"/>
      </w:pBdr>
      <w:jc w:val="right"/>
    </w:pPr>
    <w:sdt>
      <w:sdtPr>
        <w:id w:val="-38896868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92A85">
          <w:fldChar w:fldCharType="begin"/>
        </w:r>
        <w:r w:rsidR="00392A85">
          <w:instrText xml:space="preserve"> PAGE   \* MERGEFORMAT </w:instrText>
        </w:r>
        <w:r w:rsidR="00392A85">
          <w:fldChar w:fldCharType="separate"/>
        </w:r>
        <w:r w:rsidR="00906C77">
          <w:rPr>
            <w:noProof/>
          </w:rPr>
          <w:t>1</w:t>
        </w:r>
        <w:r w:rsidR="00392A85">
          <w:rPr>
            <w:noProof/>
          </w:rPr>
          <w:fldChar w:fldCharType="end"/>
        </w:r>
        <w:r w:rsidR="00392A85">
          <w:t xml:space="preserve"> | </w:t>
        </w:r>
        <w:r w:rsidR="00392A85">
          <w:rPr>
            <w:color w:val="7F7F7F" w:themeColor="background1" w:themeShade="7F"/>
            <w:spacing w:val="60"/>
          </w:rPr>
          <w:t>Page</w:t>
        </w:r>
      </w:sdtContent>
    </w:sdt>
  </w:p>
  <w:p w14:paraId="71670655" w14:textId="77777777" w:rsidR="00392A85" w:rsidRPr="003A6E48" w:rsidRDefault="002C5769" w:rsidP="00715EAC">
    <w:pPr>
      <w:pStyle w:val="Footer"/>
      <w:pBdr>
        <w:top w:val="single" w:sz="4" w:space="1" w:color="D9D9D9" w:themeColor="background1" w:themeShade="D9"/>
      </w:pBdr>
      <w:tabs>
        <w:tab w:val="left" w:pos="570"/>
        <w:tab w:val="right" w:pos="10800"/>
      </w:tabs>
      <w:rPr>
        <w:sz w:val="16"/>
      </w:rPr>
    </w:pPr>
    <w:r>
      <w:rPr>
        <w:rFonts w:ascii="Segoe UI" w:hAnsi="Segoe UI" w:cs="Segoe UI"/>
        <w:sz w:val="16"/>
      </w:rPr>
      <w:t>March</w:t>
    </w:r>
    <w:r w:rsidR="00691224">
      <w:rPr>
        <w:rFonts w:ascii="Segoe UI" w:hAnsi="Segoe UI" w:cs="Segoe UI"/>
        <w:sz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7063F" w14:textId="77777777" w:rsidR="00EE358A" w:rsidRDefault="00EE358A" w:rsidP="00364015">
      <w:pPr>
        <w:spacing w:after="0" w:line="240" w:lineRule="auto"/>
      </w:pPr>
      <w:r>
        <w:separator/>
      </w:r>
    </w:p>
  </w:footnote>
  <w:footnote w:type="continuationSeparator" w:id="0">
    <w:p w14:paraId="71670640" w14:textId="77777777" w:rsidR="00EE358A" w:rsidRDefault="00EE358A" w:rsidP="0036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5A0" w:firstRow="1" w:lastRow="0" w:firstColumn="1" w:lastColumn="1" w:noHBand="0" w:noVBand="1"/>
    </w:tblPr>
    <w:tblGrid>
      <w:gridCol w:w="3720"/>
      <w:gridCol w:w="6259"/>
    </w:tblGrid>
    <w:tr w:rsidR="00941A3D" w:rsidRPr="008B56DA" w14:paraId="71670646" w14:textId="77777777" w:rsidTr="00D77216">
      <w:trPr>
        <w:trHeight w:val="780"/>
        <w:tblHeader/>
      </w:trPr>
      <w:tc>
        <w:tcPr>
          <w:tcW w:w="1864" w:type="pct"/>
          <w:tcBorders>
            <w:top w:val="single" w:sz="48" w:space="0" w:color="0070C0"/>
          </w:tcBorders>
          <w:shd w:val="clear" w:color="auto" w:fill="FFFFFF" w:themeFill="background1"/>
          <w:vAlign w:val="center"/>
        </w:tcPr>
        <w:p w14:paraId="71670643" w14:textId="77777777" w:rsidR="0058588C" w:rsidRPr="00CC0E4B" w:rsidRDefault="0058588C" w:rsidP="0058588C">
          <w:pPr>
            <w:pStyle w:val="Header"/>
            <w:rPr>
              <w:rFonts w:ascii="Segoe UI" w:hAnsi="Segoe UI" w:cs="Segoe UI"/>
              <w:b/>
              <w:sz w:val="32"/>
              <w:szCs w:val="32"/>
            </w:rPr>
          </w:pPr>
          <w:r>
            <w:rPr>
              <w:rFonts w:ascii="Segoe UI" w:hAnsi="Segoe UI" w:cs="Segoe UI"/>
              <w:b/>
              <w:sz w:val="32"/>
              <w:szCs w:val="32"/>
            </w:rPr>
            <w:t>Program Requirements</w:t>
          </w:r>
        </w:p>
        <w:p w14:paraId="71670644" w14:textId="77777777" w:rsidR="004E0189" w:rsidRPr="000F0A3E" w:rsidRDefault="0058588C" w:rsidP="00BA5618">
          <w:pPr>
            <w:rPr>
              <w:rFonts w:ascii="Segoe UI" w:hAnsi="Segoe UI" w:cs="Segoe UI"/>
              <w:spacing w:val="20"/>
              <w:sz w:val="24"/>
              <w:szCs w:val="24"/>
            </w:rPr>
          </w:pPr>
          <w:r>
            <w:rPr>
              <w:rFonts w:ascii="Segoe UI Semibold" w:hAnsi="Segoe UI Semibold" w:cs="Segoe UI"/>
              <w:sz w:val="24"/>
              <w:szCs w:val="24"/>
            </w:rPr>
            <w:t xml:space="preserve">For Students Who </w:t>
          </w:r>
          <w:r w:rsidR="009B31A2">
            <w:rPr>
              <w:rFonts w:ascii="Segoe UI Semibold" w:hAnsi="Segoe UI Semibold" w:cs="Segoe UI"/>
              <w:sz w:val="24"/>
              <w:szCs w:val="24"/>
            </w:rPr>
            <w:t>Started</w:t>
          </w:r>
          <w:r w:rsidR="00BA5618">
            <w:rPr>
              <w:rFonts w:ascii="Segoe UI Semibold" w:hAnsi="Segoe UI Semibold" w:cs="Segoe UI"/>
              <w:sz w:val="24"/>
              <w:szCs w:val="24"/>
            </w:rPr>
            <w:t xml:space="preserve"> </w:t>
          </w:r>
          <w:r>
            <w:rPr>
              <w:rFonts w:ascii="Segoe UI Semibold" w:hAnsi="Segoe UI Semibold" w:cs="Segoe UI"/>
              <w:sz w:val="24"/>
              <w:szCs w:val="24"/>
            </w:rPr>
            <w:t>September 2018</w:t>
          </w:r>
        </w:p>
      </w:tc>
      <w:tc>
        <w:tcPr>
          <w:tcW w:w="3136" w:type="pct"/>
          <w:tcBorders>
            <w:top w:val="single" w:sz="48" w:space="0" w:color="0070C0"/>
          </w:tcBorders>
          <w:shd w:val="clear" w:color="auto" w:fill="FFFFFF" w:themeFill="background1"/>
          <w:vAlign w:val="center"/>
        </w:tcPr>
        <w:p w14:paraId="71670645" w14:textId="77777777" w:rsidR="004E0189" w:rsidRPr="00C16707" w:rsidRDefault="00F76935" w:rsidP="00906C77">
          <w:pPr>
            <w:ind w:right="-38"/>
            <w:jc w:val="right"/>
            <w:rPr>
              <w:rFonts w:ascii="Segoe UI Semibold" w:hAnsi="Segoe UI Semibold" w:cs="Segoe UI"/>
              <w:bCs/>
              <w:sz w:val="24"/>
              <w:szCs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71670656" wp14:editId="71670657">
                <wp:extent cx="2407920" cy="514985"/>
                <wp:effectExtent l="0" t="0" r="0" b="0"/>
                <wp:docPr id="22" name="Pictur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92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41A3D" w:rsidRPr="00BD09C3" w14:paraId="71670648" w14:textId="77777777" w:rsidTr="00D77216">
      <w:trPr>
        <w:trHeight w:val="80"/>
      </w:trPr>
      <w:tc>
        <w:tcPr>
          <w:tcW w:w="5000" w:type="pct"/>
          <w:gridSpan w:val="2"/>
          <w:tcBorders>
            <w:bottom w:val="single" w:sz="18" w:space="0" w:color="0070C0"/>
          </w:tcBorders>
          <w:shd w:val="clear" w:color="auto" w:fill="auto"/>
        </w:tcPr>
        <w:p w14:paraId="71670647" w14:textId="77777777" w:rsidR="00941A3D" w:rsidRPr="00CC0E4B" w:rsidRDefault="00941A3D" w:rsidP="00207BE2">
          <w:pPr>
            <w:rPr>
              <w:rFonts w:ascii="Segoe UI Semibold" w:hAnsi="Segoe UI Semibold" w:cs="Segoe UI"/>
              <w:spacing w:val="20"/>
            </w:rPr>
          </w:pPr>
        </w:p>
      </w:tc>
    </w:tr>
  </w:tbl>
  <w:p w14:paraId="71670649" w14:textId="77777777" w:rsidR="00941A3D" w:rsidRDefault="00941A3D" w:rsidP="00BE4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1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5A0" w:firstRow="1" w:lastRow="0" w:firstColumn="1" w:lastColumn="1" w:noHBand="0" w:noVBand="1"/>
    </w:tblPr>
    <w:tblGrid>
      <w:gridCol w:w="6180"/>
      <w:gridCol w:w="3733"/>
    </w:tblGrid>
    <w:tr w:rsidR="00C16707" w14:paraId="7167064D" w14:textId="77777777" w:rsidTr="00BA5618">
      <w:trPr>
        <w:tblHeader/>
      </w:trPr>
      <w:tc>
        <w:tcPr>
          <w:tcW w:w="3117" w:type="pct"/>
          <w:tcBorders>
            <w:top w:val="single" w:sz="48" w:space="0" w:color="0070C0"/>
          </w:tcBorders>
          <w:shd w:val="clear" w:color="auto" w:fill="FFFFFF" w:themeFill="background1"/>
          <w:vAlign w:val="center"/>
        </w:tcPr>
        <w:p w14:paraId="7167064A" w14:textId="77777777" w:rsidR="00C16707" w:rsidRPr="00EA51FD" w:rsidRDefault="00F76935" w:rsidP="00C16707">
          <w:pPr>
            <w:rPr>
              <w:rFonts w:ascii="Segoe UI Semibold" w:hAnsi="Segoe UI Semibold" w:cs="Segoe UI"/>
              <w:spacing w:val="20"/>
              <w:sz w:val="24"/>
            </w:rPr>
          </w:pPr>
          <w:r>
            <w:rPr>
              <w:noProof/>
              <w:lang w:val="en-US"/>
            </w:rPr>
            <w:drawing>
              <wp:inline distT="0" distB="0" distL="0" distR="0" wp14:anchorId="71670658" wp14:editId="71670659">
                <wp:extent cx="2407920" cy="514985"/>
                <wp:effectExtent l="0" t="0" r="0" b="0"/>
                <wp:docPr id="23" name="Pictur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7920" cy="514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3" w:type="pct"/>
          <w:tcBorders>
            <w:top w:val="single" w:sz="48" w:space="0" w:color="0070C0"/>
          </w:tcBorders>
          <w:shd w:val="clear" w:color="auto" w:fill="FFFFFF" w:themeFill="background1"/>
          <w:vAlign w:val="center"/>
        </w:tcPr>
        <w:p w14:paraId="7167064B" w14:textId="77777777" w:rsidR="00C16707" w:rsidRPr="00CC0E4B" w:rsidRDefault="0058588C" w:rsidP="00CC0E4B">
          <w:pPr>
            <w:pStyle w:val="Header"/>
            <w:jc w:val="right"/>
            <w:rPr>
              <w:rFonts w:ascii="Segoe UI" w:hAnsi="Segoe UI" w:cs="Segoe UI"/>
              <w:b/>
              <w:sz w:val="32"/>
              <w:szCs w:val="32"/>
            </w:rPr>
          </w:pPr>
          <w:r>
            <w:rPr>
              <w:rFonts w:ascii="Segoe UI" w:hAnsi="Segoe UI" w:cs="Segoe UI"/>
              <w:b/>
              <w:sz w:val="32"/>
              <w:szCs w:val="32"/>
            </w:rPr>
            <w:t>Program Requirements</w:t>
          </w:r>
        </w:p>
        <w:p w14:paraId="7167064C" w14:textId="77777777" w:rsidR="00C16707" w:rsidRPr="00D77216" w:rsidRDefault="0058588C" w:rsidP="00BA5618">
          <w:pPr>
            <w:pStyle w:val="Header"/>
            <w:tabs>
              <w:tab w:val="right" w:pos="2195"/>
            </w:tabs>
            <w:jc w:val="right"/>
            <w:rPr>
              <w:rFonts w:ascii="Segoe UI Semibold" w:hAnsi="Segoe UI Semibold" w:cs="Segoe UI"/>
              <w:spacing w:val="20"/>
              <w:sz w:val="24"/>
              <w:szCs w:val="24"/>
            </w:rPr>
          </w:pPr>
          <w:r>
            <w:rPr>
              <w:rFonts w:ascii="Segoe UI Semibold" w:hAnsi="Segoe UI Semibold" w:cs="Segoe UI"/>
              <w:sz w:val="24"/>
              <w:szCs w:val="24"/>
            </w:rPr>
            <w:t xml:space="preserve">For Students Who </w:t>
          </w:r>
          <w:r w:rsidR="009B31A2">
            <w:rPr>
              <w:rFonts w:ascii="Segoe UI Semibold" w:hAnsi="Segoe UI Semibold" w:cs="Segoe UI"/>
              <w:sz w:val="24"/>
              <w:szCs w:val="24"/>
            </w:rPr>
            <w:t>Started</w:t>
          </w:r>
          <w:r>
            <w:rPr>
              <w:rFonts w:ascii="Segoe UI Semibold" w:hAnsi="Segoe UI Semibold" w:cs="Segoe UI"/>
              <w:sz w:val="24"/>
              <w:szCs w:val="24"/>
            </w:rPr>
            <w:t xml:space="preserve"> September 2018</w:t>
          </w:r>
        </w:p>
      </w:tc>
    </w:tr>
    <w:tr w:rsidR="00C16707" w14:paraId="7167064F" w14:textId="77777777" w:rsidTr="00BA5618">
      <w:trPr>
        <w:trHeight w:val="35"/>
      </w:trPr>
      <w:tc>
        <w:tcPr>
          <w:tcW w:w="5000" w:type="pct"/>
          <w:gridSpan w:val="2"/>
          <w:tcBorders>
            <w:bottom w:val="single" w:sz="18" w:space="0" w:color="0070C0"/>
          </w:tcBorders>
          <w:shd w:val="clear" w:color="auto" w:fill="auto"/>
        </w:tcPr>
        <w:p w14:paraId="7167064E" w14:textId="77777777" w:rsidR="00C16707" w:rsidRPr="00BD09C3" w:rsidRDefault="00C16707" w:rsidP="00C16707">
          <w:pPr>
            <w:rPr>
              <w:rFonts w:ascii="Segoe UI Semibold" w:hAnsi="Segoe UI Semibold" w:cs="Segoe UI"/>
              <w:spacing w:val="20"/>
            </w:rPr>
          </w:pPr>
        </w:p>
      </w:tc>
    </w:tr>
  </w:tbl>
  <w:p w14:paraId="71670650" w14:textId="77777777" w:rsidR="00364015" w:rsidRPr="00392A85" w:rsidRDefault="00364015" w:rsidP="003E51E1">
    <w:pPr>
      <w:pStyle w:val="Header"/>
      <w:tabs>
        <w:tab w:val="clear" w:pos="4680"/>
        <w:tab w:val="clear" w:pos="9360"/>
        <w:tab w:val="left" w:pos="3210"/>
        <w:tab w:val="left" w:pos="4035"/>
      </w:tabs>
      <w:rPr>
        <w:rFonts w:ascii="Segoe UI Semibold" w:hAnsi="Segoe UI Semibold" w:cs="Segoe UI"/>
        <w:spacing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gnifying Glass" style="width:13.8pt;height:15.6pt;visibility:visible;mso-wrap-style:square" o:bullet="t">
        <v:imagedata r:id="rId1" o:title="Magnifying Glass"/>
      </v:shape>
    </w:pict>
  </w:numPicBullet>
  <w:abstractNum w:abstractNumId="0" w15:restartNumberingAfterBreak="0">
    <w:nsid w:val="1725164B"/>
    <w:multiLevelType w:val="hybridMultilevel"/>
    <w:tmpl w:val="FAB817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1340"/>
    <w:multiLevelType w:val="hybridMultilevel"/>
    <w:tmpl w:val="F0DE2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3AC9"/>
    <w:multiLevelType w:val="hybridMultilevel"/>
    <w:tmpl w:val="ED044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05C6"/>
    <w:multiLevelType w:val="hybridMultilevel"/>
    <w:tmpl w:val="F0DE29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7BE"/>
    <w:multiLevelType w:val="hybridMultilevel"/>
    <w:tmpl w:val="2AC2A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115834">
    <w:abstractNumId w:val="0"/>
  </w:num>
  <w:num w:numId="2" w16cid:durableId="159539490">
    <w:abstractNumId w:val="1"/>
  </w:num>
  <w:num w:numId="3" w16cid:durableId="1919752630">
    <w:abstractNumId w:val="3"/>
  </w:num>
  <w:num w:numId="4" w16cid:durableId="642733982">
    <w:abstractNumId w:val="4"/>
  </w:num>
  <w:num w:numId="5" w16cid:durableId="213289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29"/>
    <w:rsid w:val="00011DC5"/>
    <w:rsid w:val="00012733"/>
    <w:rsid w:val="000161BC"/>
    <w:rsid w:val="00023C30"/>
    <w:rsid w:val="00034C8E"/>
    <w:rsid w:val="00060E8B"/>
    <w:rsid w:val="00063BFD"/>
    <w:rsid w:val="000A3966"/>
    <w:rsid w:val="000C09CD"/>
    <w:rsid w:val="000C37D1"/>
    <w:rsid w:val="000D4028"/>
    <w:rsid w:val="000E0E2E"/>
    <w:rsid w:val="000E72BB"/>
    <w:rsid w:val="000F0A3E"/>
    <w:rsid w:val="001060B8"/>
    <w:rsid w:val="0011001A"/>
    <w:rsid w:val="0011592D"/>
    <w:rsid w:val="00117DA0"/>
    <w:rsid w:val="00125C0E"/>
    <w:rsid w:val="00136EF9"/>
    <w:rsid w:val="001523D0"/>
    <w:rsid w:val="001544BD"/>
    <w:rsid w:val="0017364A"/>
    <w:rsid w:val="00174831"/>
    <w:rsid w:val="00177487"/>
    <w:rsid w:val="0019103E"/>
    <w:rsid w:val="001B536D"/>
    <w:rsid w:val="001B7976"/>
    <w:rsid w:val="001E245E"/>
    <w:rsid w:val="001E6A1F"/>
    <w:rsid w:val="00207BE2"/>
    <w:rsid w:val="00220BB8"/>
    <w:rsid w:val="00240867"/>
    <w:rsid w:val="00251E0B"/>
    <w:rsid w:val="00252A9F"/>
    <w:rsid w:val="0026266F"/>
    <w:rsid w:val="002711B7"/>
    <w:rsid w:val="00272CF7"/>
    <w:rsid w:val="00283629"/>
    <w:rsid w:val="002A24D7"/>
    <w:rsid w:val="002A5AC2"/>
    <w:rsid w:val="002B1E32"/>
    <w:rsid w:val="002C30F2"/>
    <w:rsid w:val="002C5769"/>
    <w:rsid w:val="002C7DE8"/>
    <w:rsid w:val="002D2AFC"/>
    <w:rsid w:val="002D6BF0"/>
    <w:rsid w:val="002E4900"/>
    <w:rsid w:val="002F107D"/>
    <w:rsid w:val="00301129"/>
    <w:rsid w:val="00310AC1"/>
    <w:rsid w:val="003123DD"/>
    <w:rsid w:val="003133BC"/>
    <w:rsid w:val="003150B0"/>
    <w:rsid w:val="0032130A"/>
    <w:rsid w:val="00327426"/>
    <w:rsid w:val="00341BAC"/>
    <w:rsid w:val="00364015"/>
    <w:rsid w:val="00376875"/>
    <w:rsid w:val="00380F32"/>
    <w:rsid w:val="00392A85"/>
    <w:rsid w:val="003A6E48"/>
    <w:rsid w:val="003C18AE"/>
    <w:rsid w:val="003C5548"/>
    <w:rsid w:val="003C6C23"/>
    <w:rsid w:val="003D1013"/>
    <w:rsid w:val="003D1A4E"/>
    <w:rsid w:val="003D4BB5"/>
    <w:rsid w:val="003E3C26"/>
    <w:rsid w:val="003E51E1"/>
    <w:rsid w:val="003F0B3B"/>
    <w:rsid w:val="003F5006"/>
    <w:rsid w:val="00415266"/>
    <w:rsid w:val="00424C85"/>
    <w:rsid w:val="00431553"/>
    <w:rsid w:val="00453CA9"/>
    <w:rsid w:val="00454D2F"/>
    <w:rsid w:val="00455353"/>
    <w:rsid w:val="00460E77"/>
    <w:rsid w:val="00463F06"/>
    <w:rsid w:val="00481E79"/>
    <w:rsid w:val="004826FA"/>
    <w:rsid w:val="00484E66"/>
    <w:rsid w:val="004B0237"/>
    <w:rsid w:val="004B2029"/>
    <w:rsid w:val="004C0222"/>
    <w:rsid w:val="004C60F0"/>
    <w:rsid w:val="004E0189"/>
    <w:rsid w:val="004F1501"/>
    <w:rsid w:val="005149BD"/>
    <w:rsid w:val="005178C1"/>
    <w:rsid w:val="00543343"/>
    <w:rsid w:val="00564DFC"/>
    <w:rsid w:val="005739EE"/>
    <w:rsid w:val="00573AEB"/>
    <w:rsid w:val="0057580A"/>
    <w:rsid w:val="00577E42"/>
    <w:rsid w:val="0058588C"/>
    <w:rsid w:val="005915EE"/>
    <w:rsid w:val="005A2895"/>
    <w:rsid w:val="005A6D47"/>
    <w:rsid w:val="005C7EB6"/>
    <w:rsid w:val="005D4525"/>
    <w:rsid w:val="005F5A89"/>
    <w:rsid w:val="006123ED"/>
    <w:rsid w:val="00614196"/>
    <w:rsid w:val="00634297"/>
    <w:rsid w:val="00652767"/>
    <w:rsid w:val="0066764A"/>
    <w:rsid w:val="00667A59"/>
    <w:rsid w:val="00691224"/>
    <w:rsid w:val="00693E40"/>
    <w:rsid w:val="00695AE8"/>
    <w:rsid w:val="00695CF0"/>
    <w:rsid w:val="006A20A1"/>
    <w:rsid w:val="006C0B20"/>
    <w:rsid w:val="006C4593"/>
    <w:rsid w:val="006C732A"/>
    <w:rsid w:val="006D6F0D"/>
    <w:rsid w:val="006D788F"/>
    <w:rsid w:val="00715EAC"/>
    <w:rsid w:val="00743F5E"/>
    <w:rsid w:val="0075404E"/>
    <w:rsid w:val="007545E9"/>
    <w:rsid w:val="007562D1"/>
    <w:rsid w:val="00782314"/>
    <w:rsid w:val="00794C11"/>
    <w:rsid w:val="00794CC4"/>
    <w:rsid w:val="007B2954"/>
    <w:rsid w:val="007C66CC"/>
    <w:rsid w:val="007D052C"/>
    <w:rsid w:val="007D3D09"/>
    <w:rsid w:val="007D627F"/>
    <w:rsid w:val="007E5A9B"/>
    <w:rsid w:val="007F01DA"/>
    <w:rsid w:val="007F3213"/>
    <w:rsid w:val="00801E29"/>
    <w:rsid w:val="0080318D"/>
    <w:rsid w:val="00806566"/>
    <w:rsid w:val="00822671"/>
    <w:rsid w:val="00835255"/>
    <w:rsid w:val="00853F9D"/>
    <w:rsid w:val="00870766"/>
    <w:rsid w:val="008B422F"/>
    <w:rsid w:val="008B4BC6"/>
    <w:rsid w:val="008B4ED8"/>
    <w:rsid w:val="008B56DA"/>
    <w:rsid w:val="008C4A2A"/>
    <w:rsid w:val="008C4EC0"/>
    <w:rsid w:val="008D2A49"/>
    <w:rsid w:val="008D64BA"/>
    <w:rsid w:val="009034B8"/>
    <w:rsid w:val="00906C77"/>
    <w:rsid w:val="00923565"/>
    <w:rsid w:val="0092564D"/>
    <w:rsid w:val="009313DF"/>
    <w:rsid w:val="00931692"/>
    <w:rsid w:val="009328A7"/>
    <w:rsid w:val="00932AF8"/>
    <w:rsid w:val="00935EDC"/>
    <w:rsid w:val="00941A3D"/>
    <w:rsid w:val="00941D40"/>
    <w:rsid w:val="00943C10"/>
    <w:rsid w:val="00964E55"/>
    <w:rsid w:val="00973321"/>
    <w:rsid w:val="00983A9B"/>
    <w:rsid w:val="00990BCD"/>
    <w:rsid w:val="009A2B6B"/>
    <w:rsid w:val="009A5C1C"/>
    <w:rsid w:val="009B31A2"/>
    <w:rsid w:val="009F3930"/>
    <w:rsid w:val="00A060B2"/>
    <w:rsid w:val="00A1255C"/>
    <w:rsid w:val="00A41FBE"/>
    <w:rsid w:val="00A75035"/>
    <w:rsid w:val="00A9216C"/>
    <w:rsid w:val="00AA23A9"/>
    <w:rsid w:val="00AC332C"/>
    <w:rsid w:val="00AC7E29"/>
    <w:rsid w:val="00AE406C"/>
    <w:rsid w:val="00AE58FF"/>
    <w:rsid w:val="00AE5BFB"/>
    <w:rsid w:val="00B020AF"/>
    <w:rsid w:val="00B059F3"/>
    <w:rsid w:val="00B26594"/>
    <w:rsid w:val="00B63417"/>
    <w:rsid w:val="00B91908"/>
    <w:rsid w:val="00B93F6A"/>
    <w:rsid w:val="00B96B23"/>
    <w:rsid w:val="00BA1FA4"/>
    <w:rsid w:val="00BA5618"/>
    <w:rsid w:val="00BC38D2"/>
    <w:rsid w:val="00BC5A21"/>
    <w:rsid w:val="00BD09C3"/>
    <w:rsid w:val="00BD154D"/>
    <w:rsid w:val="00BD2095"/>
    <w:rsid w:val="00BD258D"/>
    <w:rsid w:val="00BE4EE8"/>
    <w:rsid w:val="00C15D13"/>
    <w:rsid w:val="00C16707"/>
    <w:rsid w:val="00C22A72"/>
    <w:rsid w:val="00C24C98"/>
    <w:rsid w:val="00C47DFC"/>
    <w:rsid w:val="00C51170"/>
    <w:rsid w:val="00C52CE4"/>
    <w:rsid w:val="00CB1274"/>
    <w:rsid w:val="00CC0E4B"/>
    <w:rsid w:val="00CC2FD6"/>
    <w:rsid w:val="00CC3CE8"/>
    <w:rsid w:val="00CC4789"/>
    <w:rsid w:val="00CD10A2"/>
    <w:rsid w:val="00CD495C"/>
    <w:rsid w:val="00CE0457"/>
    <w:rsid w:val="00CF6F85"/>
    <w:rsid w:val="00D042DD"/>
    <w:rsid w:val="00D160D0"/>
    <w:rsid w:val="00D16939"/>
    <w:rsid w:val="00D22A60"/>
    <w:rsid w:val="00D31773"/>
    <w:rsid w:val="00D35F1A"/>
    <w:rsid w:val="00D558DB"/>
    <w:rsid w:val="00D60B1C"/>
    <w:rsid w:val="00D62EEB"/>
    <w:rsid w:val="00D70A43"/>
    <w:rsid w:val="00D76D82"/>
    <w:rsid w:val="00D77216"/>
    <w:rsid w:val="00D807AF"/>
    <w:rsid w:val="00D93B39"/>
    <w:rsid w:val="00D962D2"/>
    <w:rsid w:val="00DB4D8A"/>
    <w:rsid w:val="00DC7E93"/>
    <w:rsid w:val="00DD14B6"/>
    <w:rsid w:val="00DE0F90"/>
    <w:rsid w:val="00DE1014"/>
    <w:rsid w:val="00E25913"/>
    <w:rsid w:val="00E345BA"/>
    <w:rsid w:val="00E512AB"/>
    <w:rsid w:val="00E54E31"/>
    <w:rsid w:val="00E5659A"/>
    <w:rsid w:val="00E62701"/>
    <w:rsid w:val="00E66EAE"/>
    <w:rsid w:val="00E80FF9"/>
    <w:rsid w:val="00E93E5B"/>
    <w:rsid w:val="00E95357"/>
    <w:rsid w:val="00EA51FD"/>
    <w:rsid w:val="00EA59D2"/>
    <w:rsid w:val="00EB0478"/>
    <w:rsid w:val="00EB6B17"/>
    <w:rsid w:val="00ED074B"/>
    <w:rsid w:val="00EE358A"/>
    <w:rsid w:val="00EE3E84"/>
    <w:rsid w:val="00EE7A0D"/>
    <w:rsid w:val="00EF0D49"/>
    <w:rsid w:val="00EF6E42"/>
    <w:rsid w:val="00F06A60"/>
    <w:rsid w:val="00F10C57"/>
    <w:rsid w:val="00F17F18"/>
    <w:rsid w:val="00F271E1"/>
    <w:rsid w:val="00F350B0"/>
    <w:rsid w:val="00F4081E"/>
    <w:rsid w:val="00F414AB"/>
    <w:rsid w:val="00F54794"/>
    <w:rsid w:val="00F56233"/>
    <w:rsid w:val="00F714CB"/>
    <w:rsid w:val="00F76935"/>
    <w:rsid w:val="00F972B1"/>
    <w:rsid w:val="00F97E22"/>
    <w:rsid w:val="00FD4744"/>
    <w:rsid w:val="00FE5AC2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70609"/>
  <w15:docId w15:val="{B0767418-D881-4EC1-92CB-D524065D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015"/>
  </w:style>
  <w:style w:type="paragraph" w:styleId="Footer">
    <w:name w:val="footer"/>
    <w:basedOn w:val="Normal"/>
    <w:link w:val="FooterChar"/>
    <w:uiPriority w:val="99"/>
    <w:unhideWhenUsed/>
    <w:rsid w:val="0036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015"/>
  </w:style>
  <w:style w:type="table" w:styleId="TableGrid">
    <w:name w:val="Table Grid"/>
    <w:basedOn w:val="TableNormal"/>
    <w:uiPriority w:val="39"/>
    <w:rsid w:val="0036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15"/>
    <w:pPr>
      <w:ind w:left="720"/>
      <w:contextualSpacing/>
    </w:pPr>
  </w:style>
  <w:style w:type="paragraph" w:customStyle="1" w:styleId="steptext">
    <w:name w:val="steptext"/>
    <w:basedOn w:val="Normal"/>
    <w:rsid w:val="002D2AFC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9E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0C09CD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US"/>
      <w14:ligatures w14:val="none"/>
    </w:rPr>
  </w:style>
  <w:style w:type="character" w:customStyle="1" w:styleId="highlighttext">
    <w:name w:val="highlighttext"/>
    <w:rsid w:val="00A41FBE"/>
    <w:rPr>
      <w:rFonts w:ascii="Times New Roman" w:hAnsi="Times New Roman"/>
      <w:sz w:val="22"/>
      <w:bdr w:val="none" w:sz="0" w:space="0" w:color="auto"/>
      <w:shd w:val="clear" w:color="auto" w:fill="B3B3B3"/>
    </w:rPr>
  </w:style>
  <w:style w:type="paragraph" w:styleId="NoSpacing">
    <w:name w:val="No Spacing"/>
    <w:uiPriority w:val="1"/>
    <w:qFormat/>
    <w:rsid w:val="00743F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D4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4C2BD.6DADA11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A\SA%20Job%20Aid%20Template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1A915DD9B80438AD81364424E58FE" ma:contentTypeVersion="3" ma:contentTypeDescription="Create a new document." ma:contentTypeScope="" ma:versionID="a11ef7b8d906b74faf84fa10fe209392">
  <xsd:schema xmlns:xsd="http://www.w3.org/2001/XMLSchema" xmlns:xs="http://www.w3.org/2001/XMLSchema" xmlns:p="http://schemas.microsoft.com/office/2006/metadata/properties" xmlns:ns2="7911ad28-a65a-4b23-b2dd-d6c902ec0769" targetNamespace="http://schemas.microsoft.com/office/2006/metadata/properties" ma:root="true" ma:fieldsID="17822321cf0e739bb5f43b0cdfcca62d" ns2:_="">
    <xsd:import namespace="7911ad28-a65a-4b23-b2dd-d6c902ec07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ad28-a65a-4b23-b2dd-d6c902ec07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46EA-97E5-4924-9751-0F6D7504E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ad28-a65a-4b23-b2dd-d6c902ec0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9EFB3A-164A-454D-86E0-718498BC0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A48A0-92AF-4091-9139-F691B6E7570A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7911ad28-a65a-4b23-b2dd-d6c902ec0769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2CA187-EA33-4E7E-BD74-44B8910F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 Job Aid Template 2014</Template>
  <TotalTime>16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Gretchen Castronuovo</dc:creator>
  <cp:lastModifiedBy>Angela Kabii Itael</cp:lastModifiedBy>
  <cp:revision>19</cp:revision>
  <cp:lastPrinted>2019-04-04T06:58:00Z</cp:lastPrinted>
  <dcterms:created xsi:type="dcterms:W3CDTF">2019-03-25T08:27:00Z</dcterms:created>
  <dcterms:modified xsi:type="dcterms:W3CDTF">2022-08-17T09:04:00Z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0x01010001A1A915DD9B80438AD81364424E58FE</vt:lpwstr>
  </property>
</Properties>
</file>